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27" w:rsidRDefault="00223927" w:rsidP="00223927">
      <w:pPr>
        <w:tabs>
          <w:tab w:val="right" w:pos="4248"/>
        </w:tabs>
        <w:jc w:val="center"/>
        <w:rPr>
          <w:sz w:val="22"/>
          <w:szCs w:val="22"/>
        </w:rPr>
      </w:pPr>
      <w:r>
        <w:rPr>
          <w:b/>
          <w:bCs/>
          <w:noProof/>
        </w:rPr>
        <w:drawing>
          <wp:inline distT="0" distB="0" distL="0" distR="0">
            <wp:extent cx="5524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927" w:rsidRPr="00F9394D" w:rsidRDefault="00223927" w:rsidP="00223927">
      <w:pPr>
        <w:ind w:left="-540"/>
        <w:rPr>
          <w:sz w:val="32"/>
          <w:szCs w:val="32"/>
        </w:rPr>
      </w:pPr>
    </w:p>
    <w:p w:rsidR="00223927" w:rsidRDefault="00223927" w:rsidP="00223927">
      <w:pPr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23927" w:rsidRDefault="00223927" w:rsidP="00223927">
      <w:pPr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223927" w:rsidRDefault="00223927" w:rsidP="00223927">
      <w:pPr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223927" w:rsidRPr="00D72B19" w:rsidRDefault="00223927" w:rsidP="00223927">
      <w:pPr>
        <w:jc w:val="both"/>
        <w:rPr>
          <w:b/>
          <w:sz w:val="22"/>
          <w:szCs w:val="22"/>
        </w:rPr>
      </w:pPr>
    </w:p>
    <w:p w:rsidR="00223927" w:rsidRDefault="00223927" w:rsidP="00223927">
      <w:pPr>
        <w:ind w:left="-54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23927" w:rsidRPr="00D72B19" w:rsidRDefault="00223927" w:rsidP="00223927">
      <w:pPr>
        <w:ind w:left="-540"/>
        <w:jc w:val="both"/>
        <w:rPr>
          <w:b/>
          <w:sz w:val="28"/>
          <w:szCs w:val="28"/>
        </w:rPr>
      </w:pPr>
    </w:p>
    <w:p w:rsidR="00223927" w:rsidRDefault="00223927" w:rsidP="00223927">
      <w:pPr>
        <w:jc w:val="both"/>
      </w:pPr>
      <w:r>
        <w:rPr>
          <w:sz w:val="28"/>
        </w:rPr>
        <w:t>от</w:t>
      </w:r>
      <w:r w:rsidRPr="00DE2557">
        <w:rPr>
          <w:sz w:val="28"/>
        </w:rPr>
        <w:t xml:space="preserve"> </w:t>
      </w:r>
      <w:r>
        <w:rPr>
          <w:sz w:val="28"/>
        </w:rPr>
        <w:t>18.06.2019</w:t>
      </w:r>
      <w:r w:rsidRPr="00C657C5">
        <w:rPr>
          <w:sz w:val="28"/>
        </w:rPr>
        <w:t>г.</w:t>
      </w:r>
      <w:r w:rsidRPr="00C657C5">
        <w:t xml:space="preserve">                                                                       </w:t>
      </w:r>
      <w:r>
        <w:t xml:space="preserve">                                           </w:t>
      </w:r>
      <w:r w:rsidRPr="00223927">
        <w:t xml:space="preserve">  </w:t>
      </w:r>
      <w:r w:rsidRPr="00567F8F">
        <w:t xml:space="preserve">№  </w:t>
      </w:r>
      <w:r>
        <w:t>76</w:t>
      </w:r>
    </w:p>
    <w:p w:rsidR="00223927" w:rsidRPr="00A95E75" w:rsidRDefault="00223927" w:rsidP="00223927">
      <w:pPr>
        <w:jc w:val="center"/>
      </w:pPr>
      <w:r w:rsidRPr="00A95E75">
        <w:t>станица Григорьевская</w:t>
      </w:r>
    </w:p>
    <w:p w:rsidR="002F1F75" w:rsidRPr="00F9394D" w:rsidRDefault="002F1F75" w:rsidP="002F1F75">
      <w:pPr>
        <w:jc w:val="center"/>
        <w:rPr>
          <w:sz w:val="28"/>
          <w:szCs w:val="28"/>
        </w:rPr>
      </w:pPr>
    </w:p>
    <w:p w:rsidR="00F9394D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7B6E9C">
        <w:rPr>
          <w:b/>
          <w:color w:val="3C3C3C"/>
          <w:spacing w:val="2"/>
          <w:sz w:val="28"/>
          <w:szCs w:val="28"/>
        </w:rPr>
        <w:t xml:space="preserve">Об утверждении </w:t>
      </w:r>
      <w:r>
        <w:rPr>
          <w:b/>
          <w:color w:val="3C3C3C"/>
          <w:spacing w:val="2"/>
          <w:sz w:val="28"/>
          <w:szCs w:val="28"/>
        </w:rPr>
        <w:t>п</w:t>
      </w:r>
      <w:r w:rsidRPr="007B6E9C">
        <w:rPr>
          <w:b/>
          <w:color w:val="3C3C3C"/>
          <w:spacing w:val="2"/>
          <w:sz w:val="28"/>
          <w:szCs w:val="28"/>
        </w:rPr>
        <w:t xml:space="preserve">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</w:t>
      </w:r>
    </w:p>
    <w:p w:rsidR="00F9394D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7B6E9C">
        <w:rPr>
          <w:b/>
          <w:color w:val="3C3C3C"/>
          <w:spacing w:val="2"/>
          <w:sz w:val="28"/>
          <w:szCs w:val="28"/>
        </w:rPr>
        <w:t xml:space="preserve">дорогами и примыкания </w:t>
      </w:r>
      <w:proofErr w:type="gramStart"/>
      <w:r w:rsidRPr="007B6E9C">
        <w:rPr>
          <w:b/>
          <w:color w:val="3C3C3C"/>
          <w:spacing w:val="2"/>
          <w:sz w:val="28"/>
          <w:szCs w:val="28"/>
        </w:rPr>
        <w:t>автомобильной</w:t>
      </w:r>
      <w:proofErr w:type="gramEnd"/>
      <w:r w:rsidRPr="007B6E9C">
        <w:rPr>
          <w:b/>
          <w:color w:val="3C3C3C"/>
          <w:spacing w:val="2"/>
          <w:sz w:val="28"/>
          <w:szCs w:val="28"/>
        </w:rPr>
        <w:t xml:space="preserve"> </w:t>
      </w:r>
    </w:p>
    <w:p w:rsidR="00F9394D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7B6E9C">
        <w:rPr>
          <w:b/>
          <w:color w:val="3C3C3C"/>
          <w:spacing w:val="2"/>
          <w:sz w:val="28"/>
          <w:szCs w:val="28"/>
        </w:rPr>
        <w:t xml:space="preserve">дороги местного значения </w:t>
      </w:r>
      <w:proofErr w:type="gramStart"/>
      <w:r w:rsidRPr="007B6E9C">
        <w:rPr>
          <w:b/>
          <w:color w:val="3C3C3C"/>
          <w:spacing w:val="2"/>
          <w:sz w:val="28"/>
          <w:szCs w:val="28"/>
        </w:rPr>
        <w:t>к</w:t>
      </w:r>
      <w:proofErr w:type="gramEnd"/>
      <w:r w:rsidRPr="007B6E9C">
        <w:rPr>
          <w:b/>
          <w:color w:val="3C3C3C"/>
          <w:spacing w:val="2"/>
          <w:sz w:val="28"/>
          <w:szCs w:val="28"/>
        </w:rPr>
        <w:t xml:space="preserve"> другой </w:t>
      </w:r>
    </w:p>
    <w:p w:rsidR="00F9394D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7B6E9C">
        <w:rPr>
          <w:b/>
          <w:color w:val="3C3C3C"/>
          <w:spacing w:val="2"/>
          <w:sz w:val="28"/>
          <w:szCs w:val="28"/>
        </w:rPr>
        <w:t xml:space="preserve">автомобильной дороге, а также перечня документов, </w:t>
      </w:r>
    </w:p>
    <w:p w:rsidR="002F1F75" w:rsidRPr="007B6E9C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proofErr w:type="gramStart"/>
      <w:r w:rsidRPr="007B6E9C">
        <w:rPr>
          <w:b/>
          <w:color w:val="3C3C3C"/>
          <w:spacing w:val="2"/>
          <w:sz w:val="28"/>
          <w:szCs w:val="28"/>
        </w:rPr>
        <w:t>необходимых</w:t>
      </w:r>
      <w:proofErr w:type="gramEnd"/>
      <w:r w:rsidRPr="007B6E9C">
        <w:rPr>
          <w:b/>
          <w:color w:val="3C3C3C"/>
          <w:spacing w:val="2"/>
          <w:sz w:val="28"/>
          <w:szCs w:val="28"/>
        </w:rPr>
        <w:t xml:space="preserve"> для выдачи такого согласия</w:t>
      </w:r>
    </w:p>
    <w:p w:rsidR="002F1F75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9394D" w:rsidRDefault="00F9394D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7B6E9C" w:rsidRDefault="002F1F75" w:rsidP="00F9394D">
      <w:pPr>
        <w:shd w:val="clear" w:color="auto" w:fill="FFFFFF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>В соответствии с </w:t>
      </w:r>
      <w:hyperlink r:id="rId7" w:history="1">
        <w:r>
          <w:rPr>
            <w:spacing w:val="2"/>
            <w:sz w:val="28"/>
            <w:szCs w:val="28"/>
          </w:rPr>
          <w:t xml:space="preserve">Федеральным законом от 08 ноября </w:t>
        </w:r>
        <w:r w:rsidRPr="007B6E9C">
          <w:rPr>
            <w:spacing w:val="2"/>
            <w:sz w:val="28"/>
            <w:szCs w:val="28"/>
          </w:rPr>
          <w:t>2007</w:t>
        </w:r>
        <w:r>
          <w:rPr>
            <w:spacing w:val="2"/>
            <w:sz w:val="28"/>
            <w:szCs w:val="28"/>
          </w:rPr>
          <w:t xml:space="preserve"> года</w:t>
        </w:r>
        <w:r w:rsidRPr="007B6E9C">
          <w:rPr>
            <w:spacing w:val="2"/>
            <w:sz w:val="28"/>
            <w:szCs w:val="28"/>
          </w:rPr>
          <w:t xml:space="preserve"> </w:t>
        </w:r>
        <w:r>
          <w:rPr>
            <w:spacing w:val="2"/>
            <w:sz w:val="28"/>
            <w:szCs w:val="28"/>
          </w:rPr>
          <w:t>№</w:t>
        </w:r>
        <w:r w:rsidRPr="007B6E9C">
          <w:rPr>
            <w:spacing w:val="2"/>
            <w:sz w:val="28"/>
            <w:szCs w:val="28"/>
          </w:rPr>
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7B6E9C">
        <w:rPr>
          <w:spacing w:val="2"/>
          <w:sz w:val="28"/>
          <w:szCs w:val="28"/>
        </w:rPr>
        <w:t>, </w:t>
      </w:r>
      <w:r>
        <w:rPr>
          <w:spacing w:val="2"/>
          <w:sz w:val="28"/>
          <w:szCs w:val="28"/>
        </w:rPr>
        <w:t xml:space="preserve">Федеральным законом от 06 октября </w:t>
      </w:r>
      <w:r w:rsidRPr="007B6E9C">
        <w:rPr>
          <w:spacing w:val="2"/>
          <w:sz w:val="28"/>
          <w:szCs w:val="28"/>
        </w:rPr>
        <w:t>2003</w:t>
      </w:r>
      <w:r>
        <w:rPr>
          <w:spacing w:val="2"/>
          <w:sz w:val="28"/>
          <w:szCs w:val="28"/>
        </w:rPr>
        <w:t xml:space="preserve"> года</w:t>
      </w:r>
      <w:r w:rsidRPr="007B6E9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№</w:t>
      </w:r>
      <w:r w:rsidRPr="007B6E9C">
        <w:rPr>
          <w:spacing w:val="2"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 w:rsidRPr="007B6E9C">
        <w:rPr>
          <w:color w:val="2D2D2D"/>
          <w:spacing w:val="2"/>
          <w:sz w:val="28"/>
          <w:szCs w:val="28"/>
        </w:rPr>
        <w:t> постановляю:</w:t>
      </w:r>
    </w:p>
    <w:p w:rsidR="002F1F75" w:rsidRPr="007B6E9C" w:rsidRDefault="002F1F75" w:rsidP="00F9394D">
      <w:pPr>
        <w:shd w:val="clear" w:color="auto" w:fill="FFFFFF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 xml:space="preserve">1. </w:t>
      </w:r>
      <w:proofErr w:type="gramStart"/>
      <w:r w:rsidRPr="007B6E9C">
        <w:rPr>
          <w:color w:val="2D2D2D"/>
          <w:spacing w:val="2"/>
          <w:sz w:val="28"/>
          <w:szCs w:val="28"/>
        </w:rPr>
        <w:t>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согласия, согласно приложению к настоящему постановлению.</w:t>
      </w:r>
      <w:proofErr w:type="gramEnd"/>
    </w:p>
    <w:p w:rsidR="002F1F75" w:rsidRDefault="002F1F75" w:rsidP="00F9394D">
      <w:pPr>
        <w:shd w:val="clear" w:color="auto" w:fill="FFFFFF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 xml:space="preserve">2. </w:t>
      </w:r>
      <w:r>
        <w:rPr>
          <w:color w:val="2D2D2D"/>
          <w:spacing w:val="2"/>
          <w:sz w:val="28"/>
          <w:szCs w:val="28"/>
        </w:rPr>
        <w:t xml:space="preserve">Общему отделу администрации </w:t>
      </w:r>
      <w:proofErr w:type="spellStart"/>
      <w:r w:rsidR="00223927">
        <w:rPr>
          <w:color w:val="2D2D2D"/>
          <w:spacing w:val="2"/>
          <w:sz w:val="28"/>
          <w:szCs w:val="28"/>
        </w:rPr>
        <w:t>Григорьевского</w:t>
      </w:r>
      <w:proofErr w:type="spellEnd"/>
      <w:r w:rsidR="00223927">
        <w:rPr>
          <w:color w:val="2D2D2D"/>
          <w:spacing w:val="2"/>
          <w:sz w:val="28"/>
          <w:szCs w:val="28"/>
        </w:rPr>
        <w:t xml:space="preserve"> сельского поселения Северского района</w:t>
      </w:r>
      <w:r>
        <w:rPr>
          <w:color w:val="2D2D2D"/>
          <w:spacing w:val="2"/>
          <w:sz w:val="28"/>
          <w:szCs w:val="28"/>
        </w:rPr>
        <w:t xml:space="preserve"> обнародовать и разместить</w:t>
      </w:r>
      <w:r w:rsidRPr="007B6E9C">
        <w:rPr>
          <w:color w:val="2D2D2D"/>
          <w:spacing w:val="2"/>
          <w:sz w:val="28"/>
          <w:szCs w:val="28"/>
        </w:rPr>
        <w:t xml:space="preserve"> на официальном сайте </w:t>
      </w:r>
      <w:proofErr w:type="spellStart"/>
      <w:r w:rsidR="00223927">
        <w:rPr>
          <w:color w:val="2D2D2D"/>
          <w:spacing w:val="2"/>
          <w:sz w:val="28"/>
          <w:szCs w:val="28"/>
        </w:rPr>
        <w:t>Григорьевского</w:t>
      </w:r>
      <w:proofErr w:type="spellEnd"/>
      <w:r w:rsidR="00223927">
        <w:rPr>
          <w:color w:val="2D2D2D"/>
          <w:spacing w:val="2"/>
          <w:sz w:val="28"/>
          <w:szCs w:val="28"/>
        </w:rPr>
        <w:t xml:space="preserve"> сельского поселения Северского района</w:t>
      </w:r>
      <w:r w:rsidRPr="007B6E9C">
        <w:rPr>
          <w:color w:val="2D2D2D"/>
          <w:spacing w:val="2"/>
          <w:sz w:val="28"/>
          <w:szCs w:val="28"/>
        </w:rPr>
        <w:t xml:space="preserve"> в сети </w:t>
      </w:r>
      <w:r>
        <w:rPr>
          <w:color w:val="2D2D2D"/>
          <w:spacing w:val="2"/>
          <w:sz w:val="28"/>
          <w:szCs w:val="28"/>
        </w:rPr>
        <w:t>«</w:t>
      </w:r>
      <w:r w:rsidRPr="007B6E9C">
        <w:rPr>
          <w:color w:val="2D2D2D"/>
          <w:spacing w:val="2"/>
          <w:sz w:val="28"/>
          <w:szCs w:val="28"/>
        </w:rPr>
        <w:t>Интернет</w:t>
      </w:r>
      <w:r>
        <w:rPr>
          <w:color w:val="2D2D2D"/>
          <w:spacing w:val="2"/>
          <w:sz w:val="28"/>
          <w:szCs w:val="28"/>
        </w:rPr>
        <w:t>» настоящее постановление</w:t>
      </w:r>
      <w:r w:rsidRPr="007B6E9C">
        <w:rPr>
          <w:color w:val="2D2D2D"/>
          <w:spacing w:val="2"/>
          <w:sz w:val="28"/>
          <w:szCs w:val="28"/>
        </w:rPr>
        <w:t>.</w:t>
      </w:r>
    </w:p>
    <w:p w:rsidR="002F1F75" w:rsidRPr="007B6E9C" w:rsidRDefault="002F1F75" w:rsidP="00F9394D">
      <w:pPr>
        <w:shd w:val="clear" w:color="auto" w:fill="FFFFFF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3. </w:t>
      </w:r>
      <w:proofErr w:type="gramStart"/>
      <w:r>
        <w:rPr>
          <w:color w:val="2D2D2D"/>
          <w:spacing w:val="2"/>
          <w:sz w:val="28"/>
          <w:szCs w:val="28"/>
        </w:rPr>
        <w:t>Контроль за</w:t>
      </w:r>
      <w:proofErr w:type="gramEnd"/>
      <w:r>
        <w:rPr>
          <w:color w:val="2D2D2D"/>
          <w:spacing w:val="2"/>
          <w:sz w:val="28"/>
          <w:szCs w:val="28"/>
        </w:rPr>
        <w:t xml:space="preserve"> выполнением настоящего постановления </w:t>
      </w:r>
      <w:r w:rsidR="00223927">
        <w:rPr>
          <w:color w:val="2D2D2D"/>
          <w:spacing w:val="2"/>
          <w:sz w:val="28"/>
          <w:szCs w:val="28"/>
        </w:rPr>
        <w:t>оставляю за собой</w:t>
      </w:r>
      <w:r>
        <w:rPr>
          <w:color w:val="2D2D2D"/>
          <w:spacing w:val="2"/>
          <w:sz w:val="28"/>
          <w:szCs w:val="28"/>
        </w:rPr>
        <w:t>.</w:t>
      </w:r>
    </w:p>
    <w:p w:rsidR="00F9394D" w:rsidRDefault="00F9394D" w:rsidP="00F9394D">
      <w:pPr>
        <w:shd w:val="clear" w:color="auto" w:fill="FFFFFF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  <w:sectPr w:rsidR="00F9394D" w:rsidSect="00F9394D">
          <w:pgSz w:w="11909" w:h="16834"/>
          <w:pgMar w:top="397" w:right="794" w:bottom="1134" w:left="1701" w:header="720" w:footer="720" w:gutter="0"/>
          <w:cols w:space="60"/>
          <w:noEndnote/>
          <w:titlePg/>
          <w:docGrid w:linePitch="326"/>
        </w:sectPr>
      </w:pPr>
    </w:p>
    <w:p w:rsidR="002F1F75" w:rsidRPr="007B6E9C" w:rsidRDefault="002F1F75" w:rsidP="00F9394D">
      <w:pPr>
        <w:shd w:val="clear" w:color="auto" w:fill="FFFFFF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lastRenderedPageBreak/>
        <w:t xml:space="preserve">4. Настоящее постановление вступает в силу со дня официального </w:t>
      </w:r>
      <w:r>
        <w:rPr>
          <w:color w:val="2D2D2D"/>
          <w:spacing w:val="2"/>
          <w:sz w:val="28"/>
          <w:szCs w:val="28"/>
        </w:rPr>
        <w:t>обнародования</w:t>
      </w:r>
      <w:r w:rsidRPr="007B6E9C">
        <w:rPr>
          <w:color w:val="2D2D2D"/>
          <w:spacing w:val="2"/>
          <w:sz w:val="28"/>
          <w:szCs w:val="28"/>
        </w:rPr>
        <w:t>.</w:t>
      </w:r>
    </w:p>
    <w:p w:rsidR="00223927" w:rsidRDefault="002F1F75" w:rsidP="002F1F75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br/>
      </w:r>
    </w:p>
    <w:p w:rsidR="00F9394D" w:rsidRPr="00F9394D" w:rsidRDefault="00F9394D" w:rsidP="00F9394D">
      <w:pPr>
        <w:jc w:val="both"/>
        <w:rPr>
          <w:sz w:val="28"/>
          <w:szCs w:val="28"/>
        </w:rPr>
      </w:pPr>
      <w:r w:rsidRPr="00F9394D">
        <w:rPr>
          <w:sz w:val="28"/>
          <w:szCs w:val="28"/>
        </w:rPr>
        <w:t xml:space="preserve">Глава </w:t>
      </w:r>
      <w:proofErr w:type="spellStart"/>
      <w:r w:rsidRPr="00F9394D">
        <w:rPr>
          <w:sz w:val="28"/>
          <w:szCs w:val="28"/>
        </w:rPr>
        <w:t>Григорьевского</w:t>
      </w:r>
      <w:proofErr w:type="spellEnd"/>
      <w:r w:rsidRPr="00F9394D">
        <w:rPr>
          <w:sz w:val="28"/>
          <w:szCs w:val="28"/>
        </w:rPr>
        <w:t xml:space="preserve"> сельского поселения </w:t>
      </w:r>
    </w:p>
    <w:p w:rsidR="00F9394D" w:rsidRPr="00F9394D" w:rsidRDefault="00F9394D" w:rsidP="00F9394D">
      <w:pPr>
        <w:jc w:val="both"/>
        <w:rPr>
          <w:sz w:val="28"/>
          <w:szCs w:val="28"/>
        </w:rPr>
      </w:pPr>
      <w:r w:rsidRPr="00F9394D">
        <w:rPr>
          <w:sz w:val="28"/>
          <w:szCs w:val="28"/>
        </w:rPr>
        <w:t>Северского района                                                                            С.В. Ливенцев</w:t>
      </w:r>
    </w:p>
    <w:p w:rsidR="00F9394D" w:rsidRPr="00E9023C" w:rsidRDefault="00F9394D" w:rsidP="00F9394D">
      <w:pPr>
        <w:rPr>
          <w:color w:val="FFFFFF" w:themeColor="background1"/>
          <w:sz w:val="28"/>
          <w:szCs w:val="28"/>
        </w:rPr>
      </w:pPr>
      <w:r w:rsidRPr="00E9023C">
        <w:rPr>
          <w:color w:val="FFFFFF" w:themeColor="background1"/>
          <w:sz w:val="28"/>
          <w:szCs w:val="28"/>
        </w:rPr>
        <w:t>____________________________________________________________________Проект подготовлен и внесён:</w:t>
      </w:r>
    </w:p>
    <w:p w:rsidR="00F9394D" w:rsidRPr="00E9023C" w:rsidRDefault="00F9394D" w:rsidP="00F9394D">
      <w:pPr>
        <w:rPr>
          <w:color w:val="FFFFFF" w:themeColor="background1"/>
          <w:sz w:val="28"/>
          <w:szCs w:val="28"/>
        </w:rPr>
      </w:pPr>
      <w:r w:rsidRPr="00E9023C">
        <w:rPr>
          <w:color w:val="FFFFFF" w:themeColor="background1"/>
          <w:sz w:val="28"/>
          <w:szCs w:val="28"/>
        </w:rPr>
        <w:t xml:space="preserve">Начальник общего отдела </w:t>
      </w:r>
    </w:p>
    <w:p w:rsidR="00F9394D" w:rsidRPr="00E9023C" w:rsidRDefault="00F9394D" w:rsidP="00F9394D">
      <w:pPr>
        <w:rPr>
          <w:color w:val="FFFFFF" w:themeColor="background1"/>
          <w:sz w:val="28"/>
          <w:szCs w:val="28"/>
        </w:rPr>
      </w:pPr>
      <w:r w:rsidRPr="00E9023C">
        <w:rPr>
          <w:color w:val="FFFFFF" w:themeColor="background1"/>
          <w:sz w:val="28"/>
          <w:szCs w:val="28"/>
        </w:rPr>
        <w:t>администрации                                                                                     Т.В. Любецкая</w:t>
      </w:r>
    </w:p>
    <w:p w:rsidR="00F9394D" w:rsidRPr="00E9023C" w:rsidRDefault="00F9394D" w:rsidP="00F9394D">
      <w:pPr>
        <w:rPr>
          <w:color w:val="FFFFFF" w:themeColor="background1"/>
          <w:sz w:val="28"/>
          <w:szCs w:val="28"/>
        </w:rPr>
      </w:pPr>
      <w:r w:rsidRPr="00E9023C">
        <w:rPr>
          <w:color w:val="FFFFFF" w:themeColor="background1"/>
          <w:sz w:val="28"/>
          <w:szCs w:val="28"/>
        </w:rPr>
        <w:t>Проект согласован:</w:t>
      </w:r>
    </w:p>
    <w:p w:rsidR="00F9394D" w:rsidRPr="00E9023C" w:rsidRDefault="00F9394D" w:rsidP="00F9394D">
      <w:pPr>
        <w:rPr>
          <w:color w:val="FFFFFF" w:themeColor="background1"/>
          <w:sz w:val="28"/>
          <w:szCs w:val="28"/>
        </w:rPr>
      </w:pPr>
      <w:r w:rsidRPr="00E9023C">
        <w:rPr>
          <w:color w:val="FFFFFF" w:themeColor="background1"/>
          <w:sz w:val="28"/>
          <w:szCs w:val="28"/>
        </w:rPr>
        <w:t>Начальник финансового отдела</w:t>
      </w:r>
    </w:p>
    <w:p w:rsidR="00F9394D" w:rsidRPr="00E9023C" w:rsidRDefault="00F9394D" w:rsidP="00F9394D">
      <w:pPr>
        <w:rPr>
          <w:color w:val="FFFFFF" w:themeColor="background1"/>
          <w:sz w:val="28"/>
          <w:szCs w:val="28"/>
        </w:rPr>
      </w:pPr>
      <w:r w:rsidRPr="00E9023C">
        <w:rPr>
          <w:color w:val="FFFFFF" w:themeColor="background1"/>
          <w:sz w:val="28"/>
          <w:szCs w:val="28"/>
        </w:rPr>
        <w:t xml:space="preserve">администрации                                                                                     М.В. </w:t>
      </w:r>
      <w:proofErr w:type="spellStart"/>
      <w:r w:rsidRPr="00E9023C">
        <w:rPr>
          <w:color w:val="FFFFFF" w:themeColor="background1"/>
          <w:sz w:val="28"/>
          <w:szCs w:val="28"/>
        </w:rPr>
        <w:t>Святова</w:t>
      </w:r>
      <w:proofErr w:type="spellEnd"/>
      <w:r w:rsidRPr="00E9023C">
        <w:rPr>
          <w:color w:val="FFFFFF" w:themeColor="background1"/>
          <w:sz w:val="28"/>
          <w:szCs w:val="28"/>
        </w:rPr>
        <w:t xml:space="preserve"> </w:t>
      </w:r>
    </w:p>
    <w:p w:rsidR="00F9394D" w:rsidRPr="00E9023C" w:rsidRDefault="00F9394D" w:rsidP="00F9394D">
      <w:pPr>
        <w:pStyle w:val="ConsPlusNormal"/>
        <w:widowControl/>
        <w:ind w:firstLine="851"/>
        <w:jc w:val="right"/>
        <w:rPr>
          <w:rFonts w:ascii="Times New Roman" w:hAnsi="Times New Roman"/>
          <w:color w:val="FFFFFF" w:themeColor="background1"/>
          <w:sz w:val="28"/>
          <w:szCs w:val="28"/>
        </w:rPr>
        <w:sectPr w:rsidR="00F9394D" w:rsidRPr="00E9023C" w:rsidSect="008E33FD">
          <w:pgSz w:w="11906" w:h="16838"/>
          <w:pgMar w:top="284" w:right="567" w:bottom="284" w:left="1701" w:header="709" w:footer="709" w:gutter="0"/>
          <w:cols w:space="708"/>
          <w:docGrid w:linePitch="360"/>
        </w:sectPr>
      </w:pPr>
    </w:p>
    <w:p w:rsidR="00F9394D" w:rsidRPr="00257966" w:rsidRDefault="00F9394D" w:rsidP="00F9394D">
      <w:pPr>
        <w:ind w:left="4536"/>
        <w:rPr>
          <w:rFonts w:ascii="Arial" w:hAnsi="Arial" w:cs="Arial"/>
          <w:color w:val="000000"/>
        </w:rPr>
      </w:pPr>
      <w:r w:rsidRPr="00257966">
        <w:rPr>
          <w:rStyle w:val="ac"/>
          <w:color w:val="000000"/>
          <w:sz w:val="28"/>
          <w:szCs w:val="28"/>
        </w:rPr>
        <w:lastRenderedPageBreak/>
        <w:t>ПРИЛОЖЕНИЕ</w:t>
      </w:r>
    </w:p>
    <w:p w:rsidR="00F9394D" w:rsidRPr="00257966" w:rsidRDefault="00F9394D" w:rsidP="00F9394D">
      <w:pPr>
        <w:ind w:left="4536"/>
        <w:rPr>
          <w:rFonts w:ascii="Arial" w:hAnsi="Arial" w:cs="Arial"/>
          <w:color w:val="000000"/>
        </w:rPr>
      </w:pPr>
    </w:p>
    <w:p w:rsidR="00F9394D" w:rsidRPr="00257966" w:rsidRDefault="00F9394D" w:rsidP="00F9394D">
      <w:pPr>
        <w:ind w:left="4536"/>
        <w:rPr>
          <w:rStyle w:val="ac"/>
          <w:color w:val="000000"/>
          <w:sz w:val="28"/>
          <w:szCs w:val="28"/>
        </w:rPr>
      </w:pPr>
      <w:r w:rsidRPr="00257966">
        <w:rPr>
          <w:rStyle w:val="ac"/>
          <w:color w:val="000000"/>
          <w:sz w:val="28"/>
          <w:szCs w:val="28"/>
        </w:rPr>
        <w:t>УТВЕРЖДЕН</w:t>
      </w:r>
    </w:p>
    <w:p w:rsidR="00F9394D" w:rsidRDefault="00F9394D" w:rsidP="00F9394D">
      <w:pPr>
        <w:ind w:left="4536"/>
        <w:rPr>
          <w:rStyle w:val="ac"/>
          <w:color w:val="000000"/>
          <w:sz w:val="28"/>
          <w:szCs w:val="28"/>
        </w:rPr>
      </w:pPr>
      <w:r w:rsidRPr="00257966">
        <w:rPr>
          <w:rStyle w:val="ac"/>
          <w:color w:val="000000"/>
          <w:sz w:val="28"/>
          <w:szCs w:val="28"/>
        </w:rPr>
        <w:t>постановлением администрации</w:t>
      </w:r>
      <w:r w:rsidRPr="00DE255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Григорьевского</w:t>
      </w:r>
      <w:proofErr w:type="spellEnd"/>
      <w:r>
        <w:rPr>
          <w:color w:val="000000"/>
          <w:sz w:val="28"/>
          <w:szCs w:val="28"/>
        </w:rPr>
        <w:t xml:space="preserve"> сельского </w:t>
      </w:r>
      <w:r>
        <w:rPr>
          <w:rStyle w:val="ac"/>
          <w:color w:val="000000"/>
          <w:sz w:val="28"/>
          <w:szCs w:val="28"/>
        </w:rPr>
        <w:t>поселения Северского района</w:t>
      </w:r>
    </w:p>
    <w:p w:rsidR="00F9394D" w:rsidRPr="00257966" w:rsidRDefault="00F9394D" w:rsidP="00F9394D">
      <w:pPr>
        <w:ind w:left="4536"/>
        <w:rPr>
          <w:color w:val="000000"/>
          <w:sz w:val="28"/>
          <w:szCs w:val="28"/>
        </w:rPr>
      </w:pPr>
      <w:r w:rsidRPr="00257966">
        <w:rPr>
          <w:rStyle w:val="ac"/>
          <w:color w:val="000000"/>
          <w:sz w:val="28"/>
          <w:szCs w:val="28"/>
        </w:rPr>
        <w:t xml:space="preserve">от  </w:t>
      </w:r>
      <w:r>
        <w:rPr>
          <w:rStyle w:val="ac"/>
          <w:color w:val="000000"/>
          <w:sz w:val="28"/>
          <w:szCs w:val="28"/>
        </w:rPr>
        <w:t>18.06.2019 г.</w:t>
      </w:r>
      <w:r w:rsidRPr="00257966">
        <w:rPr>
          <w:rStyle w:val="ac"/>
          <w:color w:val="000000"/>
          <w:sz w:val="28"/>
          <w:szCs w:val="28"/>
        </w:rPr>
        <w:t xml:space="preserve"> №</w:t>
      </w:r>
      <w:r>
        <w:rPr>
          <w:rStyle w:val="ac"/>
          <w:color w:val="000000"/>
          <w:sz w:val="28"/>
          <w:szCs w:val="28"/>
        </w:rPr>
        <w:t xml:space="preserve"> 76</w:t>
      </w:r>
    </w:p>
    <w:p w:rsidR="002F1F75" w:rsidRDefault="002F1F75" w:rsidP="002F1F75">
      <w:pPr>
        <w:jc w:val="both"/>
      </w:pPr>
    </w:p>
    <w:p w:rsidR="002F1F75" w:rsidRDefault="002F1F75" w:rsidP="002F1F75"/>
    <w:p w:rsidR="002F1F75" w:rsidRPr="00E9023C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E9023C">
        <w:rPr>
          <w:b/>
          <w:color w:val="3C3C3C"/>
          <w:spacing w:val="2"/>
          <w:sz w:val="28"/>
          <w:szCs w:val="28"/>
        </w:rPr>
        <w:t>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2F1F75" w:rsidRPr="00E9023C" w:rsidRDefault="002F1F75" w:rsidP="002F1F75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2F1F75" w:rsidRPr="00E9023C" w:rsidRDefault="002F1F7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E9023C">
        <w:rPr>
          <w:color w:val="4C4C4C"/>
          <w:spacing w:val="2"/>
          <w:sz w:val="28"/>
          <w:szCs w:val="28"/>
        </w:rPr>
        <w:t>1. Общие положения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1.1. </w:t>
      </w:r>
      <w:proofErr w:type="gramStart"/>
      <w:r w:rsidRPr="00E9023C">
        <w:rPr>
          <w:color w:val="2D2D2D"/>
          <w:spacing w:val="2"/>
          <w:sz w:val="28"/>
          <w:szCs w:val="28"/>
        </w:rPr>
        <w:t>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 </w:t>
      </w:r>
      <w:hyperlink r:id="rId8" w:history="1">
        <w:r w:rsidRPr="00E9023C">
          <w:rPr>
            <w:spacing w:val="2"/>
            <w:sz w:val="28"/>
            <w:szCs w:val="28"/>
          </w:rPr>
          <w:t>Федеральным законом от 08 ноября 2007 года  № 257-ФЗ</w:t>
        </w:r>
        <w:proofErr w:type="gramEnd"/>
        <w:r w:rsidRPr="00E9023C">
          <w:rPr>
            <w:spacing w:val="2"/>
            <w:sz w:val="28"/>
            <w:szCs w:val="28"/>
          </w:rPr>
  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E9023C">
        <w:rPr>
          <w:spacing w:val="2"/>
          <w:sz w:val="28"/>
          <w:szCs w:val="28"/>
        </w:rPr>
        <w:t>, </w:t>
      </w:r>
      <w:hyperlink r:id="rId9" w:history="1">
        <w:r w:rsidRPr="00E9023C">
          <w:rPr>
            <w:spacing w:val="2"/>
            <w:sz w:val="28"/>
            <w:szCs w:val="28"/>
          </w:rPr>
          <w:t>Федеральным законом от 06 октября 2003 года № 131-ФЗ "Об общих принципах организации местного самоуправления в Российской Федерации"</w:t>
        </w:r>
      </w:hyperlink>
      <w:r w:rsidRPr="00E9023C">
        <w:rPr>
          <w:spacing w:val="2"/>
          <w:sz w:val="28"/>
          <w:szCs w:val="28"/>
        </w:rPr>
        <w:t>, </w:t>
      </w:r>
      <w:hyperlink r:id="rId10" w:history="1">
        <w:r w:rsidRPr="00E9023C">
          <w:rPr>
            <w:spacing w:val="2"/>
            <w:sz w:val="28"/>
            <w:szCs w:val="28"/>
          </w:rPr>
          <w:t>Уставом</w:t>
        </w:r>
      </w:hyperlink>
      <w:r w:rsidRPr="00E9023C">
        <w:rPr>
          <w:spacing w:val="2"/>
          <w:sz w:val="28"/>
          <w:szCs w:val="28"/>
        </w:rPr>
        <w:t xml:space="preserve"> </w:t>
      </w:r>
      <w:proofErr w:type="spellStart"/>
      <w:r w:rsidR="00F9394D" w:rsidRPr="00E9023C">
        <w:rPr>
          <w:color w:val="2D2D2D"/>
          <w:spacing w:val="2"/>
          <w:sz w:val="28"/>
          <w:szCs w:val="28"/>
        </w:rPr>
        <w:t>Григорьевского</w:t>
      </w:r>
      <w:proofErr w:type="spellEnd"/>
      <w:r w:rsidR="00F9394D" w:rsidRPr="00E9023C">
        <w:rPr>
          <w:color w:val="2D2D2D"/>
          <w:spacing w:val="2"/>
          <w:sz w:val="28"/>
          <w:szCs w:val="28"/>
        </w:rPr>
        <w:t xml:space="preserve"> сельского поселения Северского района</w:t>
      </w:r>
      <w:r w:rsidRPr="00E9023C">
        <w:rPr>
          <w:spacing w:val="2"/>
          <w:sz w:val="28"/>
          <w:szCs w:val="28"/>
        </w:rPr>
        <w:t>.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</w:t>
      </w:r>
      <w:proofErr w:type="spellStart"/>
      <w:r w:rsidR="00F9394D" w:rsidRPr="00E9023C">
        <w:rPr>
          <w:color w:val="2D2D2D"/>
          <w:spacing w:val="2"/>
          <w:sz w:val="28"/>
          <w:szCs w:val="28"/>
        </w:rPr>
        <w:t>Григорьевского</w:t>
      </w:r>
      <w:proofErr w:type="spellEnd"/>
      <w:r w:rsidR="00F9394D" w:rsidRPr="00E9023C">
        <w:rPr>
          <w:color w:val="2D2D2D"/>
          <w:spacing w:val="2"/>
          <w:sz w:val="28"/>
          <w:szCs w:val="28"/>
        </w:rPr>
        <w:t xml:space="preserve"> сельского поселения Северского района</w:t>
      </w:r>
      <w:r w:rsidRPr="00E9023C">
        <w:rPr>
          <w:color w:val="2D2D2D"/>
          <w:spacing w:val="2"/>
          <w:sz w:val="28"/>
          <w:szCs w:val="28"/>
        </w:rPr>
        <w:t>.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1.4. Для целей настоящего Порядка владельцем автомобильных дорог признается администрация </w:t>
      </w:r>
      <w:proofErr w:type="spellStart"/>
      <w:r w:rsidR="00F9394D" w:rsidRPr="00E9023C">
        <w:rPr>
          <w:color w:val="2D2D2D"/>
          <w:spacing w:val="2"/>
          <w:sz w:val="28"/>
          <w:szCs w:val="28"/>
        </w:rPr>
        <w:t>Григорьевского</w:t>
      </w:r>
      <w:proofErr w:type="spellEnd"/>
      <w:r w:rsidR="00F9394D" w:rsidRPr="00E9023C">
        <w:rPr>
          <w:color w:val="2D2D2D"/>
          <w:spacing w:val="2"/>
          <w:sz w:val="28"/>
          <w:szCs w:val="28"/>
        </w:rPr>
        <w:t xml:space="preserve"> сельского поселения Северского </w:t>
      </w:r>
      <w:r w:rsidR="00F9394D" w:rsidRPr="00E9023C">
        <w:rPr>
          <w:color w:val="2D2D2D"/>
          <w:spacing w:val="2"/>
          <w:sz w:val="28"/>
          <w:szCs w:val="28"/>
        </w:rPr>
        <w:lastRenderedPageBreak/>
        <w:t>района</w:t>
      </w:r>
      <w:r w:rsidRPr="00E9023C">
        <w:rPr>
          <w:color w:val="2D2D2D"/>
          <w:spacing w:val="2"/>
          <w:sz w:val="28"/>
          <w:szCs w:val="28"/>
        </w:rPr>
        <w:t xml:space="preserve">. </w:t>
      </w:r>
      <w:proofErr w:type="gramStart"/>
      <w:r w:rsidRPr="00E9023C">
        <w:rPr>
          <w:color w:val="2D2D2D"/>
          <w:spacing w:val="2"/>
          <w:sz w:val="28"/>
          <w:szCs w:val="28"/>
        </w:rPr>
        <w:t xml:space="preserve">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Согласие), от лица владельца автомобильных дорог местного значения является администрация </w:t>
      </w:r>
      <w:proofErr w:type="spellStart"/>
      <w:r w:rsidR="00F9394D" w:rsidRPr="00E9023C">
        <w:rPr>
          <w:color w:val="2D2D2D"/>
          <w:spacing w:val="2"/>
          <w:sz w:val="28"/>
          <w:szCs w:val="28"/>
        </w:rPr>
        <w:t>Григорьевского</w:t>
      </w:r>
      <w:proofErr w:type="spellEnd"/>
      <w:r w:rsidR="00F9394D" w:rsidRPr="00E9023C">
        <w:rPr>
          <w:color w:val="2D2D2D"/>
          <w:spacing w:val="2"/>
          <w:sz w:val="28"/>
          <w:szCs w:val="28"/>
        </w:rPr>
        <w:t xml:space="preserve"> сельского поселения Северского района</w:t>
      </w:r>
      <w:r w:rsidRPr="00E9023C">
        <w:rPr>
          <w:color w:val="2D2D2D"/>
          <w:spacing w:val="2"/>
          <w:sz w:val="28"/>
          <w:szCs w:val="28"/>
        </w:rPr>
        <w:t xml:space="preserve"> (далее - Администрация).</w:t>
      </w:r>
      <w:proofErr w:type="gramEnd"/>
    </w:p>
    <w:p w:rsidR="002F1F75" w:rsidRPr="00E9023C" w:rsidRDefault="002F1F75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1.5. </w:t>
      </w:r>
      <w:proofErr w:type="gramStart"/>
      <w:r w:rsidRPr="00E9023C">
        <w:rPr>
          <w:color w:val="2D2D2D"/>
          <w:spacing w:val="2"/>
          <w:sz w:val="28"/>
          <w:szCs w:val="28"/>
        </w:rPr>
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</w:t>
      </w:r>
      <w:hyperlink r:id="rId11" w:history="1">
        <w:r w:rsidRPr="00E9023C">
          <w:rPr>
            <w:color w:val="2D2D2D"/>
            <w:spacing w:val="2"/>
            <w:sz w:val="28"/>
            <w:szCs w:val="28"/>
          </w:rPr>
          <w:t>кодексом</w:t>
        </w:r>
      </w:hyperlink>
      <w:r w:rsidRPr="00E9023C">
        <w:rPr>
          <w:color w:val="2D2D2D"/>
          <w:spacing w:val="2"/>
          <w:sz w:val="28"/>
          <w:szCs w:val="28"/>
        </w:rPr>
        <w:t xml:space="preserve"> Российской Федерации и Федеральным законом </w:t>
      </w:r>
      <w:hyperlink r:id="rId12" w:history="1">
        <w:r w:rsidRPr="00E9023C">
          <w:rPr>
            <w:color w:val="2D2D2D"/>
            <w:spacing w:val="2"/>
            <w:sz w:val="28"/>
            <w:szCs w:val="28"/>
          </w:rPr>
          <w:t>Федеральным законом от 08 ноября 2007 года  № 257-ФЗ "Об автомобильных дорогах и о дорожной деятельности в Российской Федерации и о внесении изменений в отдельные</w:t>
        </w:r>
        <w:proofErr w:type="gramEnd"/>
        <w:r w:rsidRPr="00E9023C">
          <w:rPr>
            <w:color w:val="2D2D2D"/>
            <w:spacing w:val="2"/>
            <w:sz w:val="28"/>
            <w:szCs w:val="28"/>
          </w:rPr>
          <w:t xml:space="preserve"> законодательные акты Российской Федерации"</w:t>
        </w:r>
      </w:hyperlink>
      <w:r w:rsidRPr="00E9023C">
        <w:rPr>
          <w:color w:val="2D2D2D"/>
          <w:spacing w:val="2"/>
          <w:sz w:val="28"/>
          <w:szCs w:val="28"/>
        </w:rPr>
        <w:t>, и согласия Администрации в письменной форме.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Строительство, реконструкция </w:t>
      </w:r>
      <w:proofErr w:type="gramStart"/>
      <w:r w:rsidRPr="00E9023C">
        <w:rPr>
          <w:color w:val="2D2D2D"/>
          <w:spacing w:val="2"/>
          <w:sz w:val="28"/>
          <w:szCs w:val="28"/>
        </w:rPr>
        <w:t>являющихся</w:t>
      </w:r>
      <w:proofErr w:type="gramEnd"/>
      <w:r w:rsidRPr="00E9023C">
        <w:rPr>
          <w:color w:val="2D2D2D"/>
          <w:spacing w:val="2"/>
          <w:sz w:val="28"/>
          <w:szCs w:val="28"/>
        </w:rPr>
        <w:t xml:space="preserve">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Администрации в письменной форме.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1.6. Капитальный ремонт, ремонт пересечения и примыкания в отношении автомобильных дорог местного значения допускаются при наличии согласия Администрации в письменной форме. При этом с Администрацией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1.7. Согласие Администрации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</w:t>
      </w:r>
    </w:p>
    <w:p w:rsidR="002F1F75" w:rsidRPr="00E9023C" w:rsidRDefault="002F1F75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1.8. </w:t>
      </w:r>
      <w:proofErr w:type="gramStart"/>
      <w:r w:rsidRPr="00E9023C">
        <w:rPr>
          <w:color w:val="2D2D2D"/>
          <w:spacing w:val="2"/>
          <w:sz w:val="28"/>
          <w:szCs w:val="28"/>
        </w:rPr>
        <w:t>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  <w:proofErr w:type="gramEnd"/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Администрацию.</w:t>
      </w:r>
    </w:p>
    <w:p w:rsidR="002F1F75" w:rsidRPr="00E9023C" w:rsidRDefault="002F1F75" w:rsidP="002F1F75">
      <w:pPr>
        <w:shd w:val="clear" w:color="auto" w:fill="FFFFFF"/>
        <w:jc w:val="both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E9023C" w:rsidRDefault="00E9023C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2F1F75" w:rsidRPr="00E9023C" w:rsidRDefault="002F1F7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E9023C">
        <w:rPr>
          <w:color w:val="4C4C4C"/>
          <w:spacing w:val="2"/>
          <w:sz w:val="28"/>
          <w:szCs w:val="28"/>
        </w:rPr>
        <w:lastRenderedPageBreak/>
        <w:t>2. Порядок получения Согласия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2.1.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автомобильными дорогами Заказчик (застройщик) направляет в Администрацию заявление о выдаче Согласия (далее - заявление) с приложением следующих документов: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1) пояснительной записки с указанием видов работ;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E9023C">
        <w:rPr>
          <w:color w:val="2D2D2D"/>
          <w:spacing w:val="2"/>
          <w:sz w:val="28"/>
          <w:szCs w:val="28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</w:t>
      </w:r>
      <w:proofErr w:type="gramEnd"/>
      <w:r w:rsidRPr="00E9023C">
        <w:rPr>
          <w:color w:val="2D2D2D"/>
          <w:spacing w:val="2"/>
          <w:sz w:val="28"/>
          <w:szCs w:val="28"/>
        </w:rPr>
        <w:t xml:space="preserve">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3) технологических и конструктивных решений линейного объекта;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4) выписки из единого государственного реестра недвижимости в отношении земельного участка (участков), на которо</w:t>
      </w:r>
      <w:proofErr w:type="gramStart"/>
      <w:r w:rsidRPr="00E9023C">
        <w:rPr>
          <w:color w:val="2D2D2D"/>
          <w:spacing w:val="2"/>
          <w:sz w:val="28"/>
          <w:szCs w:val="28"/>
        </w:rPr>
        <w:t>м(</w:t>
      </w:r>
      <w:proofErr w:type="spellStart"/>
      <w:proofErr w:type="gramEnd"/>
      <w:r w:rsidRPr="00E9023C">
        <w:rPr>
          <w:color w:val="2D2D2D"/>
          <w:spacing w:val="2"/>
          <w:sz w:val="28"/>
          <w:szCs w:val="28"/>
        </w:rPr>
        <w:t>ых</w:t>
      </w:r>
      <w:proofErr w:type="spellEnd"/>
      <w:r w:rsidRPr="00E9023C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2.2. В заявлении должно быть указано: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E9023C">
        <w:rPr>
          <w:color w:val="2D2D2D"/>
          <w:spacing w:val="2"/>
          <w:sz w:val="28"/>
          <w:szCs w:val="28"/>
        </w:rPr>
        <w:t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  <w:proofErr w:type="gramEnd"/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2) для физических лиц -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3) цель получения Согласия;</w:t>
      </w:r>
    </w:p>
    <w:p w:rsidR="002F1F75" w:rsidRPr="00E9023C" w:rsidRDefault="002F1F75" w:rsidP="002F1F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23C">
        <w:rPr>
          <w:color w:val="2D2D2D"/>
          <w:spacing w:val="2"/>
          <w:sz w:val="28"/>
          <w:szCs w:val="28"/>
        </w:rPr>
        <w:t xml:space="preserve">  4) </w:t>
      </w:r>
      <w:r w:rsidRPr="00E9023C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</w:t>
      </w:r>
      <w:proofErr w:type="gramStart"/>
      <w:r w:rsidRPr="00E9023C">
        <w:rPr>
          <w:color w:val="2D2D2D"/>
          <w:spacing w:val="2"/>
          <w:sz w:val="28"/>
          <w:szCs w:val="28"/>
        </w:rPr>
        <w:t>м(</w:t>
      </w:r>
      <w:proofErr w:type="spellStart"/>
      <w:proofErr w:type="gramEnd"/>
      <w:r w:rsidRPr="00E9023C">
        <w:rPr>
          <w:color w:val="2D2D2D"/>
          <w:spacing w:val="2"/>
          <w:sz w:val="28"/>
          <w:szCs w:val="28"/>
        </w:rPr>
        <w:t>ых</w:t>
      </w:r>
      <w:proofErr w:type="spellEnd"/>
      <w:r w:rsidRPr="00E9023C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ремонту;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lastRenderedPageBreak/>
        <w:t>6) наименование, серия, номер и дата выдачи документа, устанавливающего или подтверждающего права на земельный участок (участки), на которо</w:t>
      </w:r>
      <w:proofErr w:type="gramStart"/>
      <w:r w:rsidRPr="00E9023C">
        <w:rPr>
          <w:color w:val="2D2D2D"/>
          <w:spacing w:val="2"/>
          <w:sz w:val="28"/>
          <w:szCs w:val="28"/>
        </w:rPr>
        <w:t>м(</w:t>
      </w:r>
      <w:proofErr w:type="spellStart"/>
      <w:proofErr w:type="gramEnd"/>
      <w:r w:rsidRPr="00E9023C">
        <w:rPr>
          <w:color w:val="2D2D2D"/>
          <w:spacing w:val="2"/>
          <w:sz w:val="28"/>
          <w:szCs w:val="28"/>
        </w:rPr>
        <w:t>ых</w:t>
      </w:r>
      <w:proofErr w:type="spellEnd"/>
      <w:r w:rsidRPr="00E9023C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на государственный кадастровый учет);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7) вид планируемых работ на объекте (строительство, реконструкция, капитальный ремонт, ремонт);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8) срок, в течение которого будут осуществляться работы;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9) перечень документов, прилагаемых к заявлению;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10) способ получения Согласия (почтовой связью, лично под подпись);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E9023C">
        <w:rPr>
          <w:color w:val="2D2D2D"/>
          <w:spacing w:val="2"/>
          <w:sz w:val="28"/>
          <w:szCs w:val="28"/>
        </w:rPr>
        <w:t>11) дата, подпись, должность, печать при наличии, фамилия, имя, отчество (при его наличии) Заявителя.</w:t>
      </w:r>
      <w:proofErr w:type="gramEnd"/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2.3. Регистрация заявления осуществляется </w:t>
      </w:r>
      <w:proofErr w:type="gramStart"/>
      <w:r w:rsidRPr="00E9023C">
        <w:rPr>
          <w:color w:val="2D2D2D"/>
          <w:spacing w:val="2"/>
          <w:sz w:val="28"/>
          <w:szCs w:val="28"/>
        </w:rPr>
        <w:t>в течение одного рабочего дня с даты поступления заявления в Администрацию в соответствии с Инструкцией</w:t>
      </w:r>
      <w:proofErr w:type="gramEnd"/>
      <w:r w:rsidRPr="00E9023C">
        <w:rPr>
          <w:color w:val="2D2D2D"/>
          <w:spacing w:val="2"/>
          <w:sz w:val="28"/>
          <w:szCs w:val="28"/>
        </w:rPr>
        <w:t xml:space="preserve"> по делопроизводству.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2.4. В течение пяти календарных дней </w:t>
      </w:r>
      <w:proofErr w:type="gramStart"/>
      <w:r w:rsidRPr="00E9023C">
        <w:rPr>
          <w:color w:val="2D2D2D"/>
          <w:spacing w:val="2"/>
          <w:sz w:val="28"/>
          <w:szCs w:val="28"/>
        </w:rPr>
        <w:t>с даты регистрации</w:t>
      </w:r>
      <w:proofErr w:type="gramEnd"/>
      <w:r w:rsidRPr="00E9023C">
        <w:rPr>
          <w:color w:val="2D2D2D"/>
          <w:spacing w:val="2"/>
          <w:sz w:val="28"/>
          <w:szCs w:val="28"/>
        </w:rPr>
        <w:t xml:space="preserve"> заявления муниципальный служащий Администрации, ответственный за выдачу Согласия, проверяет состав и полноту сведений и документов, указанных в пунктах 2.1, 2.2 настоящего Порядка, и принимает решение о рассмотрении заявления или об отказе в рассмотрении такого заявления.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2.5. Основаниями для отказа в выдаче Согласия являются: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- отсутствие сведений или документов, указанных в пунктах 2.1, 2.2 настоящего Порядка;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- несоответствие размещения пересечения и (или) примыкания требованиям законодательства Российской Федерации.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2.6. В случае принятия решения о выдаче Согласия 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- сведения о Заявителе, которому выдается Согласие;</w:t>
      </w:r>
    </w:p>
    <w:p w:rsidR="002F1F75" w:rsidRPr="00E9023C" w:rsidRDefault="002F1F75" w:rsidP="002F1F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23C">
        <w:rPr>
          <w:color w:val="2D2D2D"/>
          <w:spacing w:val="2"/>
          <w:sz w:val="28"/>
          <w:szCs w:val="28"/>
        </w:rPr>
        <w:t xml:space="preserve">- </w:t>
      </w:r>
      <w:r w:rsidRPr="00E9023C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- цель получения Согласия;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- кадастровые номера земельных участков (указывается при наличии);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- технические требования и условия, обязательные для исполнения;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- срок действия Согласия;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- подпись главы </w:t>
      </w:r>
      <w:proofErr w:type="spellStart"/>
      <w:r w:rsidR="00F9394D" w:rsidRPr="00E9023C">
        <w:rPr>
          <w:color w:val="2D2D2D"/>
          <w:spacing w:val="2"/>
          <w:sz w:val="28"/>
          <w:szCs w:val="28"/>
        </w:rPr>
        <w:t>Григорьевского</w:t>
      </w:r>
      <w:proofErr w:type="spellEnd"/>
      <w:r w:rsidR="00F9394D" w:rsidRPr="00E9023C">
        <w:rPr>
          <w:color w:val="2D2D2D"/>
          <w:spacing w:val="2"/>
          <w:sz w:val="28"/>
          <w:szCs w:val="28"/>
        </w:rPr>
        <w:t xml:space="preserve"> сельского поселения Северского района</w:t>
      </w:r>
      <w:r w:rsidRPr="00E9023C">
        <w:rPr>
          <w:color w:val="2D2D2D"/>
          <w:spacing w:val="2"/>
          <w:sz w:val="28"/>
          <w:szCs w:val="28"/>
        </w:rPr>
        <w:t>.</w:t>
      </w:r>
    </w:p>
    <w:p w:rsidR="002F1F75" w:rsidRPr="00E9023C" w:rsidRDefault="002F1F75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2F1F75" w:rsidRPr="00E9023C" w:rsidRDefault="002F1F75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E9023C">
        <w:rPr>
          <w:spacing w:val="2"/>
          <w:sz w:val="28"/>
          <w:szCs w:val="28"/>
        </w:rPr>
        <w:t>3. Контроль и ответственность за нарушение настоящего Порядка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E9023C" w:rsidRDefault="002F1F75" w:rsidP="002F1F75">
      <w:pPr>
        <w:autoSpaceDE w:val="0"/>
        <w:autoSpaceDN w:val="0"/>
        <w:adjustRightInd w:val="0"/>
        <w:ind w:firstLine="567"/>
        <w:jc w:val="both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3.1. </w:t>
      </w:r>
      <w:proofErr w:type="gramStart"/>
      <w:r w:rsidRPr="00E9023C">
        <w:rPr>
          <w:color w:val="2D2D2D"/>
          <w:spacing w:val="2"/>
          <w:sz w:val="28"/>
          <w:szCs w:val="28"/>
        </w:rPr>
        <w:t xml:space="preserve">Лица, осуществляющие строительство, реконструкцию, капитальный ремонт, ремонт пересечений или примыканий без предусмотренного пунктом </w:t>
      </w:r>
      <w:r w:rsidRPr="00E9023C">
        <w:rPr>
          <w:color w:val="2D2D2D"/>
          <w:spacing w:val="2"/>
          <w:sz w:val="28"/>
          <w:szCs w:val="28"/>
        </w:rPr>
        <w:lastRenderedPageBreak/>
        <w:t xml:space="preserve">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осуществление строительства, реконструкции, капитального ремонта, ремонта пересечений и примыканий и </w:t>
      </w:r>
      <w:r w:rsidRPr="00E9023C">
        <w:rPr>
          <w:rFonts w:eastAsiaTheme="minorHAnsi"/>
          <w:sz w:val="28"/>
          <w:szCs w:val="28"/>
          <w:lang w:eastAsia="en-US"/>
        </w:rPr>
        <w:t>осуществить снос незаконно возведенных сооружений, иных объектов и</w:t>
      </w:r>
      <w:r w:rsidRPr="00E9023C">
        <w:rPr>
          <w:color w:val="2D2D2D"/>
          <w:spacing w:val="2"/>
          <w:sz w:val="28"/>
          <w:szCs w:val="28"/>
        </w:rPr>
        <w:t xml:space="preserve"> привести автомобильную дорогу местного значения в</w:t>
      </w:r>
      <w:proofErr w:type="gramEnd"/>
      <w:r w:rsidRPr="00E9023C">
        <w:rPr>
          <w:color w:val="2D2D2D"/>
          <w:spacing w:val="2"/>
          <w:sz w:val="28"/>
          <w:szCs w:val="28"/>
        </w:rPr>
        <w:t xml:space="preserve"> первоначальное состояние.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E9023C" w:rsidRDefault="002F1F75" w:rsidP="002F1F75">
      <w:pPr>
        <w:shd w:val="clear" w:color="auto" w:fill="FFFFFF"/>
        <w:ind w:firstLine="709"/>
        <w:jc w:val="center"/>
        <w:textAlignment w:val="baseline"/>
        <w:outlineLvl w:val="2"/>
        <w:rPr>
          <w:spacing w:val="2"/>
          <w:sz w:val="28"/>
          <w:szCs w:val="28"/>
        </w:rPr>
      </w:pPr>
      <w:r w:rsidRPr="00E9023C">
        <w:rPr>
          <w:spacing w:val="2"/>
          <w:sz w:val="28"/>
          <w:szCs w:val="28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</w:t>
      </w:r>
    </w:p>
    <w:p w:rsidR="002F1F75" w:rsidRPr="00E9023C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В электронной форме жалоба может быть подана Заявителем посредством официального сайта </w:t>
      </w:r>
      <w:proofErr w:type="spellStart"/>
      <w:r w:rsidR="00F9394D" w:rsidRPr="00E9023C">
        <w:rPr>
          <w:color w:val="2D2D2D"/>
          <w:spacing w:val="2"/>
          <w:sz w:val="28"/>
          <w:szCs w:val="28"/>
        </w:rPr>
        <w:t>Григорьевского</w:t>
      </w:r>
      <w:proofErr w:type="spellEnd"/>
      <w:r w:rsidR="00F9394D" w:rsidRPr="00E9023C">
        <w:rPr>
          <w:color w:val="2D2D2D"/>
          <w:spacing w:val="2"/>
          <w:sz w:val="28"/>
          <w:szCs w:val="28"/>
        </w:rPr>
        <w:t xml:space="preserve"> сельского поселения Северского района</w:t>
      </w:r>
      <w:r w:rsidRPr="00E9023C">
        <w:rPr>
          <w:color w:val="2D2D2D"/>
          <w:spacing w:val="2"/>
          <w:sz w:val="28"/>
          <w:szCs w:val="28"/>
        </w:rPr>
        <w:t xml:space="preserve"> в информационно-телекоммуникационной сети «Интернет» (</w:t>
      </w:r>
      <w:r w:rsidRPr="00E9023C">
        <w:rPr>
          <w:i/>
          <w:sz w:val="28"/>
          <w:szCs w:val="28"/>
        </w:rPr>
        <w:t>указать адрес</w:t>
      </w:r>
      <w:r w:rsidRPr="00E9023C">
        <w:rPr>
          <w:color w:val="2D2D2D"/>
          <w:spacing w:val="2"/>
          <w:sz w:val="28"/>
          <w:szCs w:val="28"/>
        </w:rPr>
        <w:t>).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 xml:space="preserve">4.3. Прием жалоб осуществляется Администрацией по адресу: </w:t>
      </w:r>
      <w:r w:rsidR="00F9394D" w:rsidRPr="00E9023C">
        <w:rPr>
          <w:color w:val="2D2D2D"/>
          <w:spacing w:val="2"/>
          <w:sz w:val="28"/>
          <w:szCs w:val="28"/>
        </w:rPr>
        <w:t>Северский район, ст. Григорьевская, ул. 50 лет ВЛКСМ</w:t>
      </w:r>
      <w:r w:rsidRPr="00E9023C">
        <w:rPr>
          <w:color w:val="2D2D2D"/>
          <w:spacing w:val="2"/>
          <w:sz w:val="28"/>
          <w:szCs w:val="28"/>
        </w:rPr>
        <w:t xml:space="preserve">, в рабочие дни: </w:t>
      </w:r>
      <w:r w:rsidR="00F9394D" w:rsidRPr="00E9023C">
        <w:rPr>
          <w:color w:val="2D2D2D"/>
          <w:spacing w:val="2"/>
          <w:sz w:val="28"/>
          <w:szCs w:val="28"/>
        </w:rPr>
        <w:t>понедельник-четверг</w:t>
      </w:r>
      <w:r w:rsidRPr="00E9023C">
        <w:rPr>
          <w:color w:val="2D2D2D"/>
          <w:spacing w:val="2"/>
          <w:sz w:val="28"/>
          <w:szCs w:val="28"/>
        </w:rPr>
        <w:t xml:space="preserve"> с </w:t>
      </w:r>
      <w:r w:rsidR="00F9394D" w:rsidRPr="00E9023C">
        <w:rPr>
          <w:color w:val="2D2D2D"/>
          <w:spacing w:val="2"/>
          <w:sz w:val="28"/>
          <w:szCs w:val="28"/>
        </w:rPr>
        <w:t>9-00</w:t>
      </w:r>
      <w:r w:rsidRPr="00E9023C">
        <w:rPr>
          <w:color w:val="2D2D2D"/>
          <w:spacing w:val="2"/>
          <w:sz w:val="28"/>
          <w:szCs w:val="28"/>
        </w:rPr>
        <w:t xml:space="preserve"> до </w:t>
      </w:r>
      <w:r w:rsidR="00F9394D" w:rsidRPr="00E9023C">
        <w:rPr>
          <w:color w:val="2D2D2D"/>
          <w:spacing w:val="2"/>
          <w:sz w:val="28"/>
          <w:szCs w:val="28"/>
        </w:rPr>
        <w:t>17-00</w:t>
      </w:r>
      <w:r w:rsidR="0020338A" w:rsidRPr="00E9023C">
        <w:rPr>
          <w:color w:val="2D2D2D"/>
          <w:spacing w:val="2"/>
          <w:sz w:val="28"/>
          <w:szCs w:val="28"/>
        </w:rPr>
        <w:t>, пятница с 9-00 до 16-00</w:t>
      </w:r>
      <w:r w:rsidRPr="00E9023C">
        <w:rPr>
          <w:color w:val="2D2D2D"/>
          <w:spacing w:val="2"/>
          <w:sz w:val="28"/>
          <w:szCs w:val="28"/>
        </w:rPr>
        <w:t xml:space="preserve">; перерыв с </w:t>
      </w:r>
      <w:r w:rsidR="0020338A" w:rsidRPr="00E9023C">
        <w:rPr>
          <w:color w:val="2D2D2D"/>
          <w:spacing w:val="2"/>
          <w:sz w:val="28"/>
          <w:szCs w:val="28"/>
        </w:rPr>
        <w:t>13-00</w:t>
      </w:r>
      <w:r w:rsidRPr="00E9023C">
        <w:rPr>
          <w:color w:val="2D2D2D"/>
          <w:spacing w:val="2"/>
          <w:sz w:val="28"/>
          <w:szCs w:val="28"/>
        </w:rPr>
        <w:t xml:space="preserve"> </w:t>
      </w:r>
      <w:proofErr w:type="gramStart"/>
      <w:r w:rsidRPr="00E9023C">
        <w:rPr>
          <w:color w:val="2D2D2D"/>
          <w:spacing w:val="2"/>
          <w:sz w:val="28"/>
          <w:szCs w:val="28"/>
        </w:rPr>
        <w:t>до</w:t>
      </w:r>
      <w:proofErr w:type="gramEnd"/>
      <w:r w:rsidRPr="00E9023C">
        <w:rPr>
          <w:color w:val="2D2D2D"/>
          <w:spacing w:val="2"/>
          <w:sz w:val="28"/>
          <w:szCs w:val="28"/>
        </w:rPr>
        <w:t xml:space="preserve"> </w:t>
      </w:r>
      <w:r w:rsidR="0020338A" w:rsidRPr="00E9023C">
        <w:rPr>
          <w:color w:val="2D2D2D"/>
          <w:spacing w:val="2"/>
          <w:sz w:val="28"/>
          <w:szCs w:val="28"/>
        </w:rPr>
        <w:t>14-00</w:t>
      </w:r>
      <w:r w:rsidRPr="00E9023C">
        <w:rPr>
          <w:color w:val="2D2D2D"/>
          <w:spacing w:val="2"/>
          <w:sz w:val="28"/>
          <w:szCs w:val="28"/>
        </w:rPr>
        <w:t xml:space="preserve">, </w:t>
      </w:r>
      <w:proofErr w:type="spellStart"/>
      <w:r w:rsidRPr="00E9023C">
        <w:rPr>
          <w:color w:val="2D2D2D"/>
          <w:spacing w:val="2"/>
          <w:sz w:val="28"/>
          <w:szCs w:val="28"/>
        </w:rPr>
        <w:t>e-mail</w:t>
      </w:r>
      <w:proofErr w:type="spellEnd"/>
      <w:r w:rsidRPr="00E9023C">
        <w:rPr>
          <w:color w:val="2D2D2D"/>
          <w:spacing w:val="2"/>
          <w:sz w:val="28"/>
          <w:szCs w:val="28"/>
        </w:rPr>
        <w:t xml:space="preserve">: </w:t>
      </w:r>
      <w:proofErr w:type="spellStart"/>
      <w:r w:rsidR="0020338A" w:rsidRPr="00E9023C">
        <w:rPr>
          <w:sz w:val="28"/>
          <w:szCs w:val="28"/>
          <w:lang w:val="en-US"/>
        </w:rPr>
        <w:t>grigorevskaoesp</w:t>
      </w:r>
      <w:proofErr w:type="spellEnd"/>
      <w:r w:rsidR="0020338A" w:rsidRPr="00E9023C">
        <w:rPr>
          <w:sz w:val="28"/>
          <w:szCs w:val="28"/>
        </w:rPr>
        <w:t>@</w:t>
      </w:r>
      <w:proofErr w:type="spellStart"/>
      <w:r w:rsidR="0020338A" w:rsidRPr="00E9023C">
        <w:rPr>
          <w:sz w:val="28"/>
          <w:szCs w:val="28"/>
          <w:lang w:val="en-US"/>
        </w:rPr>
        <w:t>sevadm</w:t>
      </w:r>
      <w:proofErr w:type="spellEnd"/>
      <w:r w:rsidR="0020338A" w:rsidRPr="00E9023C">
        <w:rPr>
          <w:sz w:val="28"/>
          <w:szCs w:val="28"/>
        </w:rPr>
        <w:t>.</w:t>
      </w:r>
      <w:proofErr w:type="spellStart"/>
      <w:r w:rsidR="0020338A" w:rsidRPr="00E9023C">
        <w:rPr>
          <w:sz w:val="28"/>
          <w:szCs w:val="28"/>
          <w:lang w:val="en-US"/>
        </w:rPr>
        <w:t>ru</w:t>
      </w:r>
      <w:proofErr w:type="spellEnd"/>
      <w:r w:rsidR="0020338A" w:rsidRPr="00E9023C">
        <w:rPr>
          <w:sz w:val="28"/>
          <w:szCs w:val="28"/>
        </w:rPr>
        <w:t>.</w:t>
      </w:r>
      <w:r w:rsidRPr="00E9023C">
        <w:rPr>
          <w:color w:val="2D2D2D"/>
          <w:spacing w:val="2"/>
          <w:sz w:val="28"/>
          <w:szCs w:val="28"/>
        </w:rPr>
        <w:t>.</w:t>
      </w:r>
    </w:p>
    <w:p w:rsidR="002F1F75" w:rsidRPr="00E9023C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023C">
        <w:rPr>
          <w:color w:val="2D2D2D"/>
          <w:spacing w:val="2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334EFD" w:rsidRDefault="00334EFD"/>
    <w:sectPr w:rsidR="00334EFD" w:rsidSect="00E9023C"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B21" w:rsidRDefault="00C87B21" w:rsidP="002C21D6">
      <w:r>
        <w:separator/>
      </w:r>
    </w:p>
  </w:endnote>
  <w:endnote w:type="continuationSeparator" w:id="0">
    <w:p w:rsidR="00C87B21" w:rsidRDefault="00C87B21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B21" w:rsidRDefault="00C87B21" w:rsidP="002C21D6">
      <w:r>
        <w:separator/>
      </w:r>
    </w:p>
  </w:footnote>
  <w:footnote w:type="continuationSeparator" w:id="0">
    <w:p w:rsidR="00C87B21" w:rsidRDefault="00C87B21" w:rsidP="002C2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38A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3927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E77"/>
    <w:rsid w:val="002D2C12"/>
    <w:rsid w:val="002D3B1F"/>
    <w:rsid w:val="002D3F6E"/>
    <w:rsid w:val="002D629D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4C7"/>
    <w:rsid w:val="002F0623"/>
    <w:rsid w:val="002F07D5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2775"/>
    <w:rsid w:val="003830E9"/>
    <w:rsid w:val="00383A32"/>
    <w:rsid w:val="00385DDB"/>
    <w:rsid w:val="0038676D"/>
    <w:rsid w:val="00386ADA"/>
    <w:rsid w:val="00386D32"/>
    <w:rsid w:val="003917A6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4E9"/>
    <w:rsid w:val="008938F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871"/>
    <w:rsid w:val="008A32F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AC"/>
    <w:rsid w:val="00A848A5"/>
    <w:rsid w:val="00A8569C"/>
    <w:rsid w:val="00A85CA7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444E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1EA1"/>
    <w:rsid w:val="00C22EEC"/>
    <w:rsid w:val="00C23615"/>
    <w:rsid w:val="00C2484C"/>
    <w:rsid w:val="00C26408"/>
    <w:rsid w:val="00C27025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B21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023C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3377"/>
    <w:rsid w:val="00F937AF"/>
    <w:rsid w:val="00F9394D"/>
    <w:rsid w:val="00F939CC"/>
    <w:rsid w:val="00F94296"/>
    <w:rsid w:val="00F94C34"/>
    <w:rsid w:val="00F95040"/>
    <w:rsid w:val="00F95655"/>
    <w:rsid w:val="00F95DA4"/>
    <w:rsid w:val="00F9602C"/>
    <w:rsid w:val="00F96726"/>
    <w:rsid w:val="00F968AD"/>
    <w:rsid w:val="00F968D9"/>
    <w:rsid w:val="00F96A06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A0E"/>
    <w:rsid w:val="00FF30DB"/>
    <w:rsid w:val="00FF3CE5"/>
    <w:rsid w:val="00FF413F"/>
    <w:rsid w:val="00FF48F9"/>
    <w:rsid w:val="00FF4989"/>
    <w:rsid w:val="00FF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9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39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39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Цветовое выделение для Текст"/>
    <w:rsid w:val="00F9394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70582" TargetMode="External"/><Relationship Id="rId12" Type="http://schemas.openxmlformats.org/officeDocument/2006/relationships/hyperlink" Target="http://docs.cntd.ru/document/9020705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1EEE6404FC894B81ABA3A36ED6209AD9C856EC760999F7F79F210E42D8A09EB2F0951C4C6656EE8D3934BA48BO2TDH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docs.cntd.ru/document/4447945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Пользователь Windows</cp:lastModifiedBy>
  <cp:revision>2</cp:revision>
  <cp:lastPrinted>2019-06-19T08:28:00Z</cp:lastPrinted>
  <dcterms:created xsi:type="dcterms:W3CDTF">2019-06-19T08:35:00Z</dcterms:created>
  <dcterms:modified xsi:type="dcterms:W3CDTF">2019-06-19T08:35:00Z</dcterms:modified>
</cp:coreProperties>
</file>